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B4" w:rsidRDefault="0098013C" w:rsidP="0098013C">
      <w:pPr>
        <w:pStyle w:val="Title"/>
      </w:pPr>
      <w:r>
        <w:t>2012 SCA Moon Festival Cruise</w:t>
      </w:r>
      <w:r w:rsidR="00AC3AB4">
        <w:t>/</w:t>
      </w:r>
    </w:p>
    <w:p w:rsidR="0098013C" w:rsidRDefault="00AC3AB4" w:rsidP="0098013C">
      <w:pPr>
        <w:pStyle w:val="Title"/>
      </w:pPr>
      <w:r w:rsidRPr="00AC3AB4">
        <w:rPr>
          <w:rFonts w:hint="eastAsia"/>
        </w:rPr>
        <w:t>2012</w:t>
      </w:r>
      <w:r w:rsidRPr="00AC3AB4">
        <w:rPr>
          <w:rFonts w:hint="eastAsia"/>
        </w:rPr>
        <w:t>年斯波坎华人协会</w:t>
      </w:r>
      <w:r w:rsidR="0024155D">
        <w:rPr>
          <w:rFonts w:hint="eastAsia"/>
        </w:rPr>
        <w:t>中秋游船</w:t>
      </w:r>
    </w:p>
    <w:p w:rsidR="00AC3AB4" w:rsidRPr="00AC3AB4" w:rsidRDefault="00AC3AB4" w:rsidP="00AC3AB4"/>
    <w:p w:rsidR="00BD57C4" w:rsidRDefault="007B6555" w:rsidP="0098013C">
      <w:pPr>
        <w:jc w:val="center"/>
      </w:pPr>
      <w:r w:rsidRPr="007B6555">
        <w:rPr>
          <w:noProof/>
        </w:rPr>
        <w:drawing>
          <wp:inline distT="0" distB="0" distL="0" distR="0">
            <wp:extent cx="6350000" cy="4375150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4886" cy="6629400"/>
                      <a:chOff x="0" y="228600"/>
                      <a:chExt cx="9154886" cy="6629400"/>
                    </a:xfrm>
                  </a:grpSpPr>
                  <a:grpSp>
                    <a:nvGrpSpPr>
                      <a:cNvPr id="19" name="Group 18"/>
                      <a:cNvGrpSpPr/>
                    </a:nvGrpSpPr>
                    <a:grpSpPr>
                      <a:xfrm>
                        <a:off x="0" y="228600"/>
                        <a:ext cx="9154886" cy="6629400"/>
                        <a:chOff x="0" y="228600"/>
                        <a:chExt cx="9154886" cy="6629400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228600"/>
                          <a:ext cx="9154886" cy="6629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Freeform 7"/>
                        <a:cNvSpPr/>
                      </a:nvSpPr>
                      <a:spPr>
                        <a:xfrm>
                          <a:off x="5948313" y="3505200"/>
                          <a:ext cx="1150071" cy="914400"/>
                        </a:xfrm>
                        <a:custGeom>
                          <a:avLst/>
                          <a:gdLst>
                            <a:gd name="connsiteX0" fmla="*/ 1150071 w 1150071"/>
                            <a:gd name="connsiteY0" fmla="*/ 292231 h 914400"/>
                            <a:gd name="connsiteX1" fmla="*/ 537328 w 1150071"/>
                            <a:gd name="connsiteY1" fmla="*/ 0 h 914400"/>
                            <a:gd name="connsiteX2" fmla="*/ 537328 w 1150071"/>
                            <a:gd name="connsiteY2" fmla="*/ 0 h 914400"/>
                            <a:gd name="connsiteX3" fmla="*/ 443060 w 1150071"/>
                            <a:gd name="connsiteY3" fmla="*/ 725864 h 914400"/>
                            <a:gd name="connsiteX4" fmla="*/ 0 w 1150071"/>
                            <a:gd name="connsiteY4" fmla="*/ 914400 h 914400"/>
                            <a:gd name="connsiteX5" fmla="*/ 0 w 1150071"/>
                            <a:gd name="connsiteY5" fmla="*/ 9144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50071" h="914400">
                              <a:moveTo>
                                <a:pt x="1150071" y="292231"/>
                              </a:moveTo>
                              <a:lnTo>
                                <a:pt x="537328" y="0"/>
                              </a:lnTo>
                              <a:lnTo>
                                <a:pt x="537328" y="0"/>
                              </a:lnTo>
                              <a:cubicBezTo>
                                <a:pt x="521617" y="120977"/>
                                <a:pt x="532615" y="573464"/>
                                <a:pt x="443060" y="725864"/>
                              </a:cubicBezTo>
                              <a:cubicBezTo>
                                <a:pt x="353505" y="878264"/>
                                <a:pt x="0" y="914400"/>
                                <a:pt x="0" y="914400"/>
                              </a:cubicBezTo>
                              <a:lnTo>
                                <a:pt x="0" y="914400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FF0000"/>
                          </a:solidFill>
                          <a:prstDash val="sysDash"/>
                          <a:tailEnd type="stealth" w="lg" len="lg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7239000" y="3607713"/>
                          <a:ext cx="838200" cy="43088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100" b="1" dirty="0" smtClean="0"/>
                              <a:t>PUBLIC</a:t>
                            </a:r>
                          </a:p>
                          <a:p>
                            <a:pPr algn="ctr"/>
                            <a:r>
                              <a:rPr lang="en-US" sz="1100" b="1" dirty="0" smtClean="0"/>
                              <a:t>PARKING</a:t>
                            </a:r>
                            <a:endParaRPr lang="en-US" sz="1100" b="1" dirty="0"/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486400" y="5029200"/>
                          <a:ext cx="685800" cy="26161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100" b="1" dirty="0" smtClean="0"/>
                              <a:t>CRUISE</a:t>
                            </a:r>
                            <a:endParaRPr lang="en-US" sz="1100" b="1" dirty="0"/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2819400" y="3014990"/>
                          <a:ext cx="685800" cy="26161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100" b="1" dirty="0" smtClean="0"/>
                              <a:t>HOTEL</a:t>
                            </a:r>
                            <a:endParaRPr lang="en-US" sz="1100" b="1" dirty="0"/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Freeform 17"/>
                        <a:cNvSpPr/>
                      </a:nvSpPr>
                      <a:spPr>
                        <a:xfrm>
                          <a:off x="37707" y="320511"/>
                          <a:ext cx="7079530" cy="3214541"/>
                        </a:xfrm>
                        <a:custGeom>
                          <a:avLst/>
                          <a:gdLst>
                            <a:gd name="connsiteX0" fmla="*/ 0 w 7079530"/>
                            <a:gd name="connsiteY0" fmla="*/ 0 h 3214541"/>
                            <a:gd name="connsiteX1" fmla="*/ 1885361 w 7079530"/>
                            <a:gd name="connsiteY1" fmla="*/ 1272619 h 3214541"/>
                            <a:gd name="connsiteX2" fmla="*/ 4157221 w 7079530"/>
                            <a:gd name="connsiteY2" fmla="*/ 1366887 h 3214541"/>
                            <a:gd name="connsiteX3" fmla="*/ 4430598 w 7079530"/>
                            <a:gd name="connsiteY3" fmla="*/ 2384982 h 3214541"/>
                            <a:gd name="connsiteX4" fmla="*/ 7079530 w 7079530"/>
                            <a:gd name="connsiteY4" fmla="*/ 3214541 h 3214541"/>
                            <a:gd name="connsiteX5" fmla="*/ 7079530 w 7079530"/>
                            <a:gd name="connsiteY5" fmla="*/ 3214541 h 3214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79530" h="3214541">
                              <a:moveTo>
                                <a:pt x="0" y="0"/>
                              </a:moveTo>
                              <a:cubicBezTo>
                                <a:pt x="596245" y="522402"/>
                                <a:pt x="1192491" y="1044805"/>
                                <a:pt x="1885361" y="1272619"/>
                              </a:cubicBezTo>
                              <a:cubicBezTo>
                                <a:pt x="2578231" y="1500433"/>
                                <a:pt x="3733015" y="1181493"/>
                                <a:pt x="4157221" y="1366887"/>
                              </a:cubicBezTo>
                              <a:cubicBezTo>
                                <a:pt x="4581427" y="1552281"/>
                                <a:pt x="3943547" y="2077040"/>
                                <a:pt x="4430598" y="2384982"/>
                              </a:cubicBezTo>
                              <a:cubicBezTo>
                                <a:pt x="4917649" y="2692924"/>
                                <a:pt x="7079530" y="3214541"/>
                                <a:pt x="7079530" y="3214541"/>
                              </a:cubicBezTo>
                              <a:lnTo>
                                <a:pt x="7079530" y="3214541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FF0000"/>
                          </a:solidFill>
                          <a:prstDash val="solid"/>
                          <a:tailEnd type="stealth" w="lg" len="lg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343400" y="3048000"/>
                          <a:ext cx="762000" cy="43088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100" b="1" dirty="0" smtClean="0"/>
                              <a:t>HOTEL</a:t>
                            </a:r>
                          </a:p>
                          <a:p>
                            <a:pPr algn="ctr"/>
                            <a:r>
                              <a:rPr lang="en-US" sz="1100" b="1" dirty="0" smtClean="0"/>
                              <a:t>PARKING</a:t>
                            </a:r>
                            <a:endParaRPr lang="en-US" sz="1100" b="1" dirty="0"/>
                          </a:p>
                        </a:txBody>
                        <a:useSpRect/>
                      </a:txSp>
                      <a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8013C" w:rsidRDefault="003D463B" w:rsidP="0098013C">
      <w:pPr>
        <w:pStyle w:val="Heading2"/>
      </w:pPr>
      <w:r>
        <w:t>Directions/</w:t>
      </w:r>
      <w:r>
        <w:rPr>
          <w:rFonts w:hint="eastAsia"/>
        </w:rPr>
        <w:t>活动地点</w:t>
      </w:r>
    </w:p>
    <w:p w:rsidR="0098013C" w:rsidRPr="00283809" w:rsidRDefault="00283809" w:rsidP="002F7DB4">
      <w:pPr>
        <w:pStyle w:val="NoSpacing"/>
        <w:rPr>
          <w:b/>
        </w:rPr>
      </w:pPr>
      <w:r>
        <w:t>CDA Resort Cruise @</w:t>
      </w:r>
      <w:r w:rsidR="0098013C">
        <w:t xml:space="preserve"> </w:t>
      </w:r>
      <w:r w:rsidR="0098013C" w:rsidRPr="00283809">
        <w:rPr>
          <w:b/>
        </w:rPr>
        <w:t>115 S 2</w:t>
      </w:r>
      <w:r w:rsidR="0098013C" w:rsidRPr="00283809">
        <w:rPr>
          <w:b/>
          <w:vertAlign w:val="superscript"/>
        </w:rPr>
        <w:t>nd</w:t>
      </w:r>
      <w:r w:rsidR="0098013C" w:rsidRPr="00283809">
        <w:rPr>
          <w:b/>
        </w:rPr>
        <w:t xml:space="preserve"> Street, Coeur d’Alene, ID 83814</w:t>
      </w:r>
    </w:p>
    <w:p w:rsidR="002F7DB4" w:rsidRDefault="002F7DB4" w:rsidP="002F7DB4">
      <w:pPr>
        <w:pStyle w:val="NoSpacing"/>
      </w:pPr>
      <w:r>
        <w:t>The Cruise is at the South-East side of CDA Resort Hotel.  See the map above.</w:t>
      </w:r>
    </w:p>
    <w:p w:rsidR="00613BC8" w:rsidRDefault="00613BC8" w:rsidP="002F7DB4">
      <w:pPr>
        <w:pStyle w:val="NoSpacing"/>
      </w:pPr>
      <w:r>
        <w:t xml:space="preserve">The Cruise phone contact: </w:t>
      </w:r>
      <w:r w:rsidRPr="00613BC8">
        <w:t>800-688-5253 or 208-765-2300</w:t>
      </w:r>
    </w:p>
    <w:p w:rsidR="005E4634" w:rsidRDefault="005E4634" w:rsidP="002F7DB4">
      <w:pPr>
        <w:pStyle w:val="NoSpacing"/>
        <w:rPr>
          <w:b/>
        </w:rPr>
      </w:pPr>
      <w:r w:rsidRPr="005E4634">
        <w:rPr>
          <w:b/>
        </w:rPr>
        <w:t>SCA Contact: 509-720-8825</w:t>
      </w:r>
    </w:p>
    <w:p w:rsidR="006D455D" w:rsidRPr="003D463B" w:rsidRDefault="006D455D" w:rsidP="002F7DB4">
      <w:pPr>
        <w:pStyle w:val="NoSpacing"/>
      </w:pPr>
      <w:r w:rsidRPr="003D463B">
        <w:rPr>
          <w:rFonts w:hint="eastAsia"/>
        </w:rPr>
        <w:t>以上是酒店的地址和联系电话以及地图。</w:t>
      </w:r>
      <w:r w:rsidRPr="003D463B">
        <w:rPr>
          <w:rFonts w:hint="eastAsia"/>
          <w:b/>
        </w:rPr>
        <w:t>中文的联系电话是：</w:t>
      </w:r>
      <w:r w:rsidRPr="003D463B">
        <w:rPr>
          <w:rFonts w:hint="eastAsia"/>
          <w:b/>
        </w:rPr>
        <w:t>509-720-8825</w:t>
      </w:r>
    </w:p>
    <w:p w:rsidR="0098013C" w:rsidRDefault="009B445D" w:rsidP="002F7DB4">
      <w:pPr>
        <w:pStyle w:val="Heading2"/>
      </w:pPr>
      <w:r>
        <w:t>Date</w:t>
      </w:r>
      <w:r w:rsidR="002F7DB4">
        <w:t xml:space="preserve"> and Time</w:t>
      </w:r>
      <w:r>
        <w:t>/</w:t>
      </w:r>
      <w:r>
        <w:rPr>
          <w:rFonts w:hint="eastAsia"/>
        </w:rPr>
        <w:t>时间</w:t>
      </w:r>
    </w:p>
    <w:p w:rsidR="002F7DB4" w:rsidRDefault="002F7DB4" w:rsidP="002F7DB4">
      <w:pPr>
        <w:pStyle w:val="NoSpacing"/>
      </w:pPr>
      <w:r>
        <w:t>5:30 to 8PM, Saturday, September 29, 2012</w:t>
      </w:r>
    </w:p>
    <w:p w:rsidR="002F7DB4" w:rsidRDefault="002F7DB4" w:rsidP="002F7DB4">
      <w:pPr>
        <w:pStyle w:val="NoSpacing"/>
      </w:pPr>
      <w:r>
        <w:t>Boarding time: 5:30PM</w:t>
      </w:r>
    </w:p>
    <w:p w:rsidR="002F7DB4" w:rsidRDefault="002F7DB4" w:rsidP="002F7DB4">
      <w:pPr>
        <w:pStyle w:val="NoSpacing"/>
      </w:pPr>
      <w:r>
        <w:t>Departure time: 6PM</w:t>
      </w:r>
    </w:p>
    <w:p w:rsidR="002F7DB4" w:rsidRDefault="002F7DB4" w:rsidP="002F7DB4">
      <w:pPr>
        <w:pStyle w:val="NoSpacing"/>
      </w:pPr>
      <w:r>
        <w:t>Cruise time: 6-8PM</w:t>
      </w:r>
    </w:p>
    <w:p w:rsidR="002F7DB4" w:rsidRDefault="00643DD4" w:rsidP="002F7DB4">
      <w:pPr>
        <w:pStyle w:val="NoSpacing"/>
      </w:pPr>
      <w:r w:rsidRPr="00643DD4">
        <w:rPr>
          <w:b/>
        </w:rPr>
        <w:t>Note:</w:t>
      </w:r>
      <w:r>
        <w:t xml:space="preserve"> Please </w:t>
      </w:r>
      <w:r w:rsidR="00327248" w:rsidRPr="00327248">
        <w:rPr>
          <w:b/>
        </w:rPr>
        <w:t>DO NOT</w:t>
      </w:r>
      <w:r>
        <w:t xml:space="preserve"> miss </w:t>
      </w:r>
      <w:r w:rsidR="00327248">
        <w:t>6PM departure time</w:t>
      </w:r>
      <w:r>
        <w:t>.</w:t>
      </w:r>
      <w:r w:rsidR="00327248">
        <w:t xml:space="preserve">  The ticket is non-</w:t>
      </w:r>
      <w:r w:rsidR="00613BC8">
        <w:t>refundable.</w:t>
      </w:r>
    </w:p>
    <w:p w:rsidR="003D463B" w:rsidRDefault="003D463B" w:rsidP="003D463B">
      <w:pPr>
        <w:pStyle w:val="NoSpacing"/>
      </w:pP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日，下午</w:t>
      </w:r>
      <w:r>
        <w:rPr>
          <w:rFonts w:hint="eastAsia"/>
        </w:rPr>
        <w:t>5</w:t>
      </w:r>
      <w:r>
        <w:rPr>
          <w:rFonts w:hint="eastAsia"/>
        </w:rPr>
        <w:t>点半到晚上八点。</w:t>
      </w:r>
    </w:p>
    <w:p w:rsidR="003D463B" w:rsidRDefault="003D463B" w:rsidP="003D463B">
      <w:pPr>
        <w:pStyle w:val="NoSpacing"/>
      </w:pPr>
      <w:r>
        <w:rPr>
          <w:rFonts w:hint="eastAsia"/>
        </w:rPr>
        <w:t>5</w:t>
      </w:r>
      <w:r>
        <w:rPr>
          <w:rFonts w:hint="eastAsia"/>
        </w:rPr>
        <w:t>点半上船，</w:t>
      </w:r>
      <w:r>
        <w:rPr>
          <w:rFonts w:hint="eastAsia"/>
        </w:rPr>
        <w:t>6</w:t>
      </w:r>
      <w:r>
        <w:rPr>
          <w:rFonts w:hint="eastAsia"/>
        </w:rPr>
        <w:t>点启程，八点结束。请准时到达，错过的不予退票。</w:t>
      </w:r>
    </w:p>
    <w:p w:rsidR="00613BC8" w:rsidRDefault="00613BC8" w:rsidP="00613BC8">
      <w:pPr>
        <w:pStyle w:val="Heading2"/>
      </w:pPr>
      <w:r>
        <w:lastRenderedPageBreak/>
        <w:t>Parking</w:t>
      </w:r>
      <w:r w:rsidR="001C7732">
        <w:rPr>
          <w:rFonts w:hint="eastAsia"/>
        </w:rPr>
        <w:t>/</w:t>
      </w:r>
      <w:r w:rsidR="001C7732">
        <w:rPr>
          <w:rFonts w:hint="eastAsia"/>
        </w:rPr>
        <w:t>停车</w:t>
      </w:r>
    </w:p>
    <w:p w:rsidR="00613BC8" w:rsidRDefault="00613BC8" w:rsidP="002F7DB4">
      <w:pPr>
        <w:pStyle w:val="NoSpacing"/>
      </w:pPr>
      <w:r>
        <w:t>A few parking places available:</w:t>
      </w:r>
    </w:p>
    <w:p w:rsidR="00613BC8" w:rsidRDefault="00613BC8" w:rsidP="00613BC8">
      <w:pPr>
        <w:pStyle w:val="NoSpacing"/>
        <w:numPr>
          <w:ilvl w:val="0"/>
          <w:numId w:val="1"/>
        </w:numPr>
      </w:pPr>
      <w:r>
        <w:t>Public parking at the east side of the hotel (See map above)</w:t>
      </w:r>
    </w:p>
    <w:p w:rsidR="00613BC8" w:rsidRDefault="00613BC8" w:rsidP="00613BC8">
      <w:pPr>
        <w:pStyle w:val="NoSpacing"/>
        <w:numPr>
          <w:ilvl w:val="1"/>
          <w:numId w:val="1"/>
        </w:numPr>
      </w:pPr>
      <w:r>
        <w:t>First 2 hours free, 3 hours $3</w:t>
      </w:r>
    </w:p>
    <w:p w:rsidR="00613BC8" w:rsidRDefault="00613BC8" w:rsidP="00613BC8">
      <w:pPr>
        <w:pStyle w:val="NoSpacing"/>
        <w:numPr>
          <w:ilvl w:val="0"/>
          <w:numId w:val="1"/>
        </w:numPr>
      </w:pPr>
      <w:r>
        <w:t>Hotel parking inside hotel</w:t>
      </w:r>
    </w:p>
    <w:p w:rsidR="00613BC8" w:rsidRDefault="00613BC8" w:rsidP="00613BC8">
      <w:pPr>
        <w:pStyle w:val="NoSpacing"/>
        <w:numPr>
          <w:ilvl w:val="1"/>
          <w:numId w:val="1"/>
        </w:numPr>
      </w:pPr>
      <w:r>
        <w:t>First 3 hours free, 4 hours $5</w:t>
      </w:r>
    </w:p>
    <w:p w:rsidR="00613BC8" w:rsidRDefault="00613BC8" w:rsidP="00613BC8">
      <w:pPr>
        <w:pStyle w:val="NoSpacing"/>
        <w:numPr>
          <w:ilvl w:val="0"/>
          <w:numId w:val="1"/>
        </w:numPr>
      </w:pPr>
      <w:r>
        <w:t>Also, free street parking is available</w:t>
      </w:r>
    </w:p>
    <w:p w:rsidR="001C7732" w:rsidRDefault="001C7732" w:rsidP="001C7732">
      <w:pPr>
        <w:pStyle w:val="NoSpacing"/>
      </w:pPr>
      <w:r>
        <w:rPr>
          <w:rFonts w:hint="eastAsia"/>
        </w:rPr>
        <w:t>酒店的东面有公共停车场（见上面地图），免费</w:t>
      </w:r>
      <w:r>
        <w:rPr>
          <w:rFonts w:hint="eastAsia"/>
        </w:rPr>
        <w:t>2</w:t>
      </w:r>
      <w:r>
        <w:rPr>
          <w:rFonts w:hint="eastAsia"/>
        </w:rPr>
        <w:t>小时，第三小时收费三美金。</w:t>
      </w:r>
    </w:p>
    <w:p w:rsidR="001C7732" w:rsidRDefault="001C7732" w:rsidP="001C7732">
      <w:pPr>
        <w:pStyle w:val="NoSpacing"/>
      </w:pPr>
      <w:r>
        <w:rPr>
          <w:rFonts w:hint="eastAsia"/>
        </w:rPr>
        <w:t>酒店内的停车场免费三小时，第四小时收费五美金。</w:t>
      </w:r>
    </w:p>
    <w:p w:rsidR="009D0992" w:rsidRDefault="009D0992" w:rsidP="009D0992">
      <w:pPr>
        <w:pStyle w:val="Heading2"/>
      </w:pPr>
      <w:r>
        <w:t>Weather</w:t>
      </w:r>
      <w:r w:rsidR="00640CCF">
        <w:rPr>
          <w:rFonts w:hint="eastAsia"/>
        </w:rPr>
        <w:t>/</w:t>
      </w:r>
      <w:r w:rsidR="00640CCF">
        <w:rPr>
          <w:rFonts w:hint="eastAsia"/>
        </w:rPr>
        <w:t>天气</w:t>
      </w:r>
    </w:p>
    <w:p w:rsidR="009D0992" w:rsidRDefault="00640CCF" w:rsidP="009D0992">
      <w:pPr>
        <w:pStyle w:val="NoSpacing"/>
      </w:pPr>
      <w:r>
        <w:t>The weatherman says</w:t>
      </w:r>
      <w:r w:rsidR="009D0992">
        <w:t xml:space="preserve"> </w:t>
      </w:r>
      <w:r>
        <w:t xml:space="preserve">it will be </w:t>
      </w:r>
      <w:r w:rsidR="009D0992">
        <w:t xml:space="preserve">sunny on the Cruise day.  But it will get cold on the deck in the evening, so </w:t>
      </w:r>
      <w:r w:rsidR="009D0992" w:rsidRPr="009D0992">
        <w:rPr>
          <w:b/>
        </w:rPr>
        <w:t>bring extra jackets</w:t>
      </w:r>
      <w:r w:rsidR="009D0992">
        <w:t>.</w:t>
      </w:r>
    </w:p>
    <w:p w:rsidR="00640CCF" w:rsidRDefault="00640CCF" w:rsidP="009D0992">
      <w:pPr>
        <w:pStyle w:val="NoSpacing"/>
      </w:pPr>
      <w:r w:rsidRPr="00640CCF">
        <w:rPr>
          <w:rFonts w:hint="eastAsia"/>
        </w:rPr>
        <w:t>天气预报说，这天是晴天，提醒各位携带外套，以防初秋夜间的寒气。</w:t>
      </w:r>
    </w:p>
    <w:p w:rsidR="00E20819" w:rsidRDefault="00E20819" w:rsidP="00E20819">
      <w:pPr>
        <w:pStyle w:val="Heading2"/>
      </w:pPr>
      <w:r>
        <w:t>Safety</w:t>
      </w:r>
      <w:r w:rsidR="008E2FE3">
        <w:t>/</w:t>
      </w:r>
      <w:r w:rsidR="008E2FE3">
        <w:rPr>
          <w:rFonts w:hint="eastAsia"/>
        </w:rPr>
        <w:t>安全</w:t>
      </w:r>
    </w:p>
    <w:p w:rsidR="007E1A92" w:rsidRDefault="00253B93" w:rsidP="007E1A92">
      <w:pPr>
        <w:pStyle w:val="NoSpacing"/>
      </w:pPr>
      <w:r>
        <w:t>If you bring small children, it’s your responsibility to watch them closely especially when they are on the upper deck.</w:t>
      </w:r>
    </w:p>
    <w:p w:rsidR="007E1A92" w:rsidRPr="00DE071C" w:rsidRDefault="007E1A92" w:rsidP="007E1A92">
      <w:pPr>
        <w:pStyle w:val="NoSpacing"/>
      </w:pPr>
      <w:r w:rsidRPr="007E1A92">
        <w:rPr>
          <w:rFonts w:hint="eastAsia"/>
        </w:rPr>
        <w:t>带小孩的家长全权负责孩子的安全，尤其到游船上部游览时，要格外注意。</w:t>
      </w:r>
    </w:p>
    <w:p w:rsidR="00E20819" w:rsidRDefault="00E20819" w:rsidP="00E20819">
      <w:pPr>
        <w:pStyle w:val="Heading2"/>
      </w:pPr>
      <w:r>
        <w:t>Food Drink</w:t>
      </w:r>
      <w:r w:rsidR="007E1A92">
        <w:t>/</w:t>
      </w:r>
      <w:r w:rsidR="007E1A92">
        <w:rPr>
          <w:rFonts w:hint="eastAsia"/>
        </w:rPr>
        <w:t>食物</w:t>
      </w:r>
    </w:p>
    <w:p w:rsidR="00E20819" w:rsidRDefault="00E20819" w:rsidP="009D0992">
      <w:pPr>
        <w:pStyle w:val="NoSpacing"/>
      </w:pPr>
      <w:r>
        <w:t>No drink (pop or water bottle) or meal (sandwich or carryout meal) allowed on the Cruise.  The Cruise provides free water in the jar and the tea is $2/cup.</w:t>
      </w:r>
    </w:p>
    <w:p w:rsidR="00E20819" w:rsidRDefault="00E20819" w:rsidP="009D0992">
      <w:pPr>
        <w:pStyle w:val="NoSpacing"/>
      </w:pPr>
      <w:r>
        <w:t>SCA will provide moon cakes, cakes (or other dessert) and snacks for free.</w:t>
      </w:r>
    </w:p>
    <w:p w:rsidR="005014DC" w:rsidRDefault="005014DC" w:rsidP="009D0992">
      <w:pPr>
        <w:pStyle w:val="NoSpacing"/>
      </w:pPr>
      <w:r w:rsidRPr="005014DC">
        <w:rPr>
          <w:rFonts w:hint="eastAsia"/>
        </w:rPr>
        <w:t>上船不能携带饮料，也不能携带三明治或便当等食品。饮料由游船出售，每瓶两美金</w:t>
      </w:r>
      <w:r>
        <w:t xml:space="preserve">, </w:t>
      </w:r>
      <w:r>
        <w:rPr>
          <w:rFonts w:hint="eastAsia"/>
        </w:rPr>
        <w:t>水免费。华人协会将提供免费月饼，甜点和小吃。</w:t>
      </w:r>
    </w:p>
    <w:p w:rsidR="00306DF6" w:rsidRDefault="00306DF6" w:rsidP="00306DF6">
      <w:pPr>
        <w:pStyle w:val="Heading2"/>
      </w:pPr>
      <w:r>
        <w:t>Activities</w:t>
      </w:r>
      <w:r w:rsidR="007E1A92">
        <w:rPr>
          <w:rFonts w:hint="eastAsia"/>
        </w:rPr>
        <w:t>/</w:t>
      </w:r>
      <w:r w:rsidR="007E1A92">
        <w:rPr>
          <w:rFonts w:hint="eastAsia"/>
        </w:rPr>
        <w:t>活动</w:t>
      </w:r>
    </w:p>
    <w:p w:rsidR="00306DF6" w:rsidRDefault="00306DF6" w:rsidP="009D0992">
      <w:pPr>
        <w:pStyle w:val="NoSpacing"/>
      </w:pPr>
      <w:r>
        <w:t>We have planned the following activities on the Cruise when you enjoy the moon light:</w:t>
      </w:r>
    </w:p>
    <w:p w:rsidR="00386BC3" w:rsidRDefault="00386BC3" w:rsidP="00306DF6">
      <w:pPr>
        <w:pStyle w:val="NoSpacing"/>
        <w:numPr>
          <w:ilvl w:val="0"/>
          <w:numId w:val="1"/>
        </w:numPr>
      </w:pPr>
      <w:r>
        <w:t xml:space="preserve">Social </w:t>
      </w:r>
      <w:r w:rsidR="00A72B1B">
        <w:t xml:space="preserve">and tea/snack </w:t>
      </w:r>
      <w:r>
        <w:t>time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Build Chinese lanterns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Folding O</w:t>
      </w:r>
      <w:r w:rsidRPr="00306DF6">
        <w:t>rigami</w:t>
      </w:r>
      <w:r>
        <w:t xml:space="preserve"> boat</w:t>
      </w:r>
      <w:r w:rsidR="00A72B1B">
        <w:t xml:space="preserve"> (use the paper boat you build to get Chinese snacks)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Chinese Riddle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Chinese Moon Songs (optional)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Dance (optional)</w:t>
      </w:r>
    </w:p>
    <w:p w:rsidR="00306DF6" w:rsidRDefault="00306DF6" w:rsidP="00306DF6">
      <w:pPr>
        <w:pStyle w:val="NoSpacing"/>
        <w:numPr>
          <w:ilvl w:val="0"/>
          <w:numId w:val="1"/>
        </w:numPr>
      </w:pPr>
      <w:r>
        <w:t>Others</w:t>
      </w:r>
    </w:p>
    <w:p w:rsidR="00EF7D8D" w:rsidRDefault="00EF7D8D" w:rsidP="00EF7D8D">
      <w:pPr>
        <w:pStyle w:val="NoSpacing"/>
      </w:pPr>
      <w:r>
        <w:rPr>
          <w:rFonts w:hint="eastAsia"/>
        </w:rPr>
        <w:t>游船的上部有栏杆，供大家观赏风景和观月。下部有桌椅，供大家喝茶聊天。</w:t>
      </w:r>
    </w:p>
    <w:p w:rsidR="00EF7D8D" w:rsidRDefault="00EF7D8D" w:rsidP="00EF7D8D">
      <w:pPr>
        <w:pStyle w:val="NoSpacing"/>
      </w:pPr>
      <w:r>
        <w:rPr>
          <w:rFonts w:hint="eastAsia"/>
        </w:rPr>
        <w:t>每张桌上，华人协会提供摺叠纸船的彩纸和说明（凭纸船领取瓜子）。</w:t>
      </w:r>
    </w:p>
    <w:p w:rsidR="00EF7D8D" w:rsidRDefault="00EF7D8D" w:rsidP="00EF7D8D">
      <w:pPr>
        <w:pStyle w:val="NoSpacing"/>
      </w:pPr>
      <w:r>
        <w:rPr>
          <w:rFonts w:hint="eastAsia"/>
        </w:rPr>
        <w:t>猜谜语。猜中有奖。</w:t>
      </w:r>
    </w:p>
    <w:p w:rsidR="00EF7D8D" w:rsidRDefault="00EF7D8D" w:rsidP="00EF7D8D">
      <w:pPr>
        <w:pStyle w:val="NoSpacing"/>
      </w:pPr>
      <w:r>
        <w:rPr>
          <w:rFonts w:hint="eastAsia"/>
        </w:rPr>
        <w:t>播放月光曲之类的音乐歌曲。</w:t>
      </w:r>
    </w:p>
    <w:p w:rsidR="00EF7D8D" w:rsidRDefault="00EF7D8D" w:rsidP="00EF7D8D">
      <w:pPr>
        <w:pStyle w:val="NoSpacing"/>
      </w:pPr>
      <w:r>
        <w:rPr>
          <w:rFonts w:hint="eastAsia"/>
        </w:rPr>
        <w:t>跳舞，等等。</w:t>
      </w:r>
    </w:p>
    <w:sectPr w:rsidR="00EF7D8D" w:rsidSect="001F5F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85217"/>
    <w:multiLevelType w:val="hybridMultilevel"/>
    <w:tmpl w:val="68D05400"/>
    <w:lvl w:ilvl="0" w:tplc="7120429A">
      <w:start w:val="20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02AAE"/>
    <w:rsid w:val="0012680C"/>
    <w:rsid w:val="001C7732"/>
    <w:rsid w:val="001F5F0F"/>
    <w:rsid w:val="0024155D"/>
    <w:rsid w:val="00253B93"/>
    <w:rsid w:val="00283809"/>
    <w:rsid w:val="002F7DB4"/>
    <w:rsid w:val="00300B58"/>
    <w:rsid w:val="00306DF6"/>
    <w:rsid w:val="00327248"/>
    <w:rsid w:val="00386BC3"/>
    <w:rsid w:val="003D463B"/>
    <w:rsid w:val="005014DC"/>
    <w:rsid w:val="00527253"/>
    <w:rsid w:val="005E4634"/>
    <w:rsid w:val="00602AAE"/>
    <w:rsid w:val="00611B74"/>
    <w:rsid w:val="00613BC8"/>
    <w:rsid w:val="00640CCF"/>
    <w:rsid w:val="00643DD4"/>
    <w:rsid w:val="006D455D"/>
    <w:rsid w:val="007B6555"/>
    <w:rsid w:val="007E1A92"/>
    <w:rsid w:val="008E2FE3"/>
    <w:rsid w:val="0098013C"/>
    <w:rsid w:val="009B445D"/>
    <w:rsid w:val="009D0992"/>
    <w:rsid w:val="009D1711"/>
    <w:rsid w:val="00A2751A"/>
    <w:rsid w:val="00A72B1B"/>
    <w:rsid w:val="00AC3AB4"/>
    <w:rsid w:val="00B34F21"/>
    <w:rsid w:val="00BD57C4"/>
    <w:rsid w:val="00C37ED2"/>
    <w:rsid w:val="00CB5D0C"/>
    <w:rsid w:val="00DE071C"/>
    <w:rsid w:val="00E20819"/>
    <w:rsid w:val="00ED0E93"/>
    <w:rsid w:val="00EF7D8D"/>
    <w:rsid w:val="00F74126"/>
    <w:rsid w:val="00F94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7C4"/>
  </w:style>
  <w:style w:type="paragraph" w:styleId="Heading1">
    <w:name w:val="heading 1"/>
    <w:basedOn w:val="Normal"/>
    <w:next w:val="Normal"/>
    <w:link w:val="Heading1Char"/>
    <w:uiPriority w:val="9"/>
    <w:qFormat/>
    <w:rsid w:val="009801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01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01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AA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801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01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801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80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801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2F7DB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415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539</Words>
  <Characters>1365</Characters>
  <Application>Microsoft Office Word</Application>
  <DocSecurity>0</DocSecurity>
  <Lines>45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Ciena Corporation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bwen</dc:creator>
  <cp:keywords/>
  <dc:description/>
  <cp:lastModifiedBy>bwen</cp:lastModifiedBy>
  <cp:revision>27</cp:revision>
  <cp:lastPrinted>2012-09-24T03:22:00Z</cp:lastPrinted>
  <dcterms:created xsi:type="dcterms:W3CDTF">2012-09-23T04:58:00Z</dcterms:created>
  <dcterms:modified xsi:type="dcterms:W3CDTF">2012-09-24T03:23:00Z</dcterms:modified>
</cp:coreProperties>
</file>